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7EE" w:rsidRDefault="00884AAE" w:rsidP="00DA07EE">
      <w:pPr>
        <w:rPr>
          <w:b/>
        </w:rPr>
      </w:pPr>
      <w:r w:rsidRPr="002606A3">
        <w:rPr>
          <w:b/>
        </w:rPr>
        <w:t xml:space="preserve">June </w:t>
      </w:r>
      <w:r w:rsidR="00C05FB0">
        <w:rPr>
          <w:b/>
        </w:rPr>
        <w:t>1</w:t>
      </w:r>
      <w:r w:rsidR="00F400E5">
        <w:rPr>
          <w:b/>
        </w:rPr>
        <w:t>7</w:t>
      </w:r>
      <w:r w:rsidR="00285927" w:rsidRPr="002606A3">
        <w:rPr>
          <w:b/>
        </w:rPr>
        <w:t>,</w:t>
      </w:r>
      <w:r w:rsidR="00DA07EE" w:rsidRPr="002606A3">
        <w:rPr>
          <w:b/>
        </w:rPr>
        <w:t xml:space="preserve"> 2021</w:t>
      </w:r>
    </w:p>
    <w:p w:rsidR="00DA07EE" w:rsidRDefault="00DA07EE" w:rsidP="00E351F6">
      <w:pPr>
        <w:jc w:val="center"/>
        <w:rPr>
          <w:b/>
        </w:rPr>
      </w:pPr>
      <w:r>
        <w:rPr>
          <w:b/>
        </w:rPr>
        <w:t xml:space="preserve">Hoosic River Watershed Association </w:t>
      </w:r>
    </w:p>
    <w:p w:rsidR="00E351F6" w:rsidRDefault="00E351F6" w:rsidP="00E351F6">
      <w:pPr>
        <w:jc w:val="center"/>
        <w:rPr>
          <w:b/>
        </w:rPr>
      </w:pPr>
      <w:r>
        <w:rPr>
          <w:b/>
        </w:rPr>
        <w:t>Job Description</w:t>
      </w:r>
    </w:p>
    <w:p w:rsidR="00E351F6" w:rsidRDefault="00E351F6" w:rsidP="00E351F6">
      <w:pPr>
        <w:jc w:val="center"/>
        <w:rPr>
          <w:b/>
        </w:rPr>
      </w:pPr>
      <w:r>
        <w:rPr>
          <w:b/>
        </w:rPr>
        <w:t xml:space="preserve">Executive Director </w:t>
      </w:r>
    </w:p>
    <w:p w:rsidR="00E351F6" w:rsidRDefault="00E351F6" w:rsidP="00E351F6">
      <w:pPr>
        <w:jc w:val="center"/>
        <w:rPr>
          <w:b/>
        </w:rPr>
      </w:pPr>
    </w:p>
    <w:p w:rsidR="00E351F6" w:rsidRPr="004E19C8" w:rsidRDefault="00E351F6" w:rsidP="00E351F6">
      <w:pPr>
        <w:rPr>
          <w:b/>
        </w:rPr>
      </w:pPr>
    </w:p>
    <w:p w:rsidR="00E351F6" w:rsidRDefault="00E351F6" w:rsidP="00E03700">
      <w:pPr>
        <w:pStyle w:val="NoSpacing"/>
      </w:pPr>
      <w:r>
        <w:t xml:space="preserve">The Hoosic River Watershed Association (HooRWA) </w:t>
      </w:r>
      <w:r w:rsidR="00DA07EE">
        <w:t>is a not</w:t>
      </w:r>
      <w:r w:rsidR="00277432">
        <w:t>-</w:t>
      </w:r>
      <w:r w:rsidR="00DA07EE">
        <w:t>for</w:t>
      </w:r>
      <w:r w:rsidR="00277432">
        <w:t>-</w:t>
      </w:r>
      <w:r w:rsidR="00DA07EE">
        <w:t xml:space="preserve"> profit watershed group that </w:t>
      </w:r>
      <w:r>
        <w:t>champions the restoration, conservation</w:t>
      </w:r>
      <w:r w:rsidR="00DA056D">
        <w:t xml:space="preserve">, habitat restoration </w:t>
      </w:r>
      <w:r>
        <w:t xml:space="preserve">and enjoyment of the </w:t>
      </w:r>
      <w:r w:rsidR="00654D70">
        <w:t xml:space="preserve">Hoosic River </w:t>
      </w:r>
      <w:r>
        <w:t xml:space="preserve">watershed through education, research, and advocacy. </w:t>
      </w:r>
      <w:r w:rsidR="00703152">
        <w:t xml:space="preserve"> </w:t>
      </w:r>
      <w:r>
        <w:t xml:space="preserve">Under guidance from the Board of Directors, the Executive Director (ED) </w:t>
      </w:r>
      <w:r w:rsidR="00654D70">
        <w:t xml:space="preserve">performs </w:t>
      </w:r>
      <w:r w:rsidR="00703152">
        <w:t xml:space="preserve">many varied </w:t>
      </w:r>
      <w:r w:rsidR="00DA07EE">
        <w:t xml:space="preserve">tasks </w:t>
      </w:r>
      <w:r w:rsidR="00654D70">
        <w:t xml:space="preserve">and manages </w:t>
      </w:r>
      <w:r>
        <w:t xml:space="preserve">the substance for HooRWA, an environmental organization </w:t>
      </w:r>
      <w:r w:rsidR="00654D70">
        <w:t xml:space="preserve">(of 34+ years) </w:t>
      </w:r>
      <w:r>
        <w:t>serving th</w:t>
      </w:r>
      <w:r w:rsidR="006A7852">
        <w:t>e three</w:t>
      </w:r>
      <w:r>
        <w:t xml:space="preserve">-state </w:t>
      </w:r>
      <w:r w:rsidR="00703152">
        <w:t xml:space="preserve">(720 sq. mile) </w:t>
      </w:r>
      <w:r w:rsidR="0002396E">
        <w:t xml:space="preserve">watershed </w:t>
      </w:r>
      <w:r>
        <w:t xml:space="preserve">area of Massachusetts, Vermont, and New York.  The ED oversees </w:t>
      </w:r>
      <w:r w:rsidR="00703152">
        <w:t xml:space="preserve">nearly </w:t>
      </w:r>
      <w:r>
        <w:t xml:space="preserve">all the operations of HooRWA, supervising contractors and reports to the President of the HooRWA Board of Directors. </w:t>
      </w:r>
      <w:r w:rsidR="00654D70">
        <w:t xml:space="preserve"> </w:t>
      </w:r>
      <w:r>
        <w:t>HooRWA works best when it collaborates with government agencies, other NGOs, area colleges and schools to carry out its mission</w:t>
      </w:r>
      <w:r w:rsidR="00654D70">
        <w:t xml:space="preserve">.  </w:t>
      </w:r>
      <w:r w:rsidR="009515D1">
        <w:t>Visit our website at:</w:t>
      </w:r>
      <w:bookmarkStart w:id="0" w:name="_GoBack"/>
      <w:bookmarkEnd w:id="0"/>
      <w:r w:rsidR="009515D1">
        <w:t xml:space="preserve"> </w:t>
      </w:r>
      <w:r w:rsidR="009515D1" w:rsidRPr="0002396E">
        <w:rPr>
          <w:b/>
        </w:rPr>
        <w:t>hoorwa.org</w:t>
      </w:r>
      <w:r w:rsidR="009515D1">
        <w:t xml:space="preserve"> for more about our organization.</w:t>
      </w:r>
    </w:p>
    <w:p w:rsidR="00285927" w:rsidRDefault="00285927" w:rsidP="00E03700">
      <w:pPr>
        <w:pStyle w:val="NoSpacing"/>
      </w:pPr>
    </w:p>
    <w:p w:rsidR="00285927" w:rsidRDefault="00285927" w:rsidP="00E03700">
      <w:pPr>
        <w:pStyle w:val="NoSpacing"/>
      </w:pPr>
      <w:r w:rsidRPr="00285927">
        <w:t xml:space="preserve">The Hoosic River Watershed </w:t>
      </w:r>
      <w:r w:rsidR="009515D1">
        <w:t xml:space="preserve">Association </w:t>
      </w:r>
      <w:r w:rsidRPr="00285927">
        <w:t>is seeking to fill the position of</w:t>
      </w:r>
      <w:r w:rsidR="00EA2E8D">
        <w:t xml:space="preserve">: </w:t>
      </w:r>
      <w:r w:rsidRPr="00285927">
        <w:t xml:space="preserve"> Executive Director.</w:t>
      </w:r>
    </w:p>
    <w:p w:rsidR="00285927" w:rsidRDefault="00285927" w:rsidP="00E03700">
      <w:pPr>
        <w:pStyle w:val="NoSpacing"/>
      </w:pPr>
    </w:p>
    <w:p w:rsidR="00285927" w:rsidRDefault="00285927" w:rsidP="00E03700">
      <w:pPr>
        <w:pStyle w:val="NoSpacing"/>
      </w:pPr>
      <w:r>
        <w:t>The position is appropriate for someone with prev</w:t>
      </w:r>
      <w:r w:rsidR="00160131">
        <w:t>ious relevant professional post-</w:t>
      </w:r>
      <w:r>
        <w:t>college experience, with a pay range of $28 to $30 per hour, depending on experience.  The time commitment is 20</w:t>
      </w:r>
      <w:r w:rsidR="00160131">
        <w:t xml:space="preserve"> +/- </w:t>
      </w:r>
      <w:r>
        <w:t xml:space="preserve">hours per week, </w:t>
      </w:r>
      <w:r w:rsidR="00711319">
        <w:t>flexible</w:t>
      </w:r>
      <w:r>
        <w:t xml:space="preserve"> da</w:t>
      </w:r>
      <w:r w:rsidR="00160131">
        <w:t>ys</w:t>
      </w:r>
      <w:r w:rsidR="005E238C">
        <w:t>,</w:t>
      </w:r>
      <w:r w:rsidR="00160131">
        <w:t xml:space="preserve"> flexible</w:t>
      </w:r>
      <w:r>
        <w:t xml:space="preserve"> </w:t>
      </w:r>
      <w:r w:rsidR="00241AF3">
        <w:t xml:space="preserve">daily </w:t>
      </w:r>
      <w:r>
        <w:t xml:space="preserve">hours, </w:t>
      </w:r>
      <w:proofErr w:type="gramStart"/>
      <w:r>
        <w:t>5</w:t>
      </w:r>
      <w:r w:rsidR="00160131">
        <w:t>2</w:t>
      </w:r>
      <w:proofErr w:type="gramEnd"/>
      <w:r w:rsidR="00160131">
        <w:t xml:space="preserve"> </w:t>
      </w:r>
      <w:r>
        <w:t xml:space="preserve">weeks per year.  </w:t>
      </w:r>
      <w:r w:rsidR="00674C06">
        <w:t>The HooRWA office is</w:t>
      </w:r>
      <w:r w:rsidR="000D4D59" w:rsidRPr="00B021AF">
        <w:t xml:space="preserve"> </w:t>
      </w:r>
      <w:r w:rsidR="00160131">
        <w:t xml:space="preserve">located </w:t>
      </w:r>
      <w:r w:rsidR="000D4D59" w:rsidRPr="00B021AF">
        <w:t>at</w:t>
      </w:r>
      <w:r w:rsidR="00A752BC" w:rsidRPr="00B021AF">
        <w:t>:  906 Main Street, Williamstown, MA</w:t>
      </w:r>
      <w:r w:rsidR="00A678A4">
        <w:t>.</w:t>
      </w:r>
    </w:p>
    <w:p w:rsidR="00285927" w:rsidRDefault="00285927" w:rsidP="00E03700">
      <w:pPr>
        <w:pStyle w:val="NoSpacing"/>
      </w:pPr>
    </w:p>
    <w:p w:rsidR="00444A1C" w:rsidRDefault="00951EAA" w:rsidP="00E03700">
      <w:pPr>
        <w:pStyle w:val="NoSpacing"/>
        <w:rPr>
          <w:b/>
        </w:rPr>
      </w:pPr>
      <w:r w:rsidRPr="00444A1C">
        <w:rPr>
          <w:b/>
        </w:rPr>
        <w:t>APPLICATION INSTRUCTIONS</w:t>
      </w:r>
    </w:p>
    <w:p w:rsidR="00951EAA" w:rsidRDefault="00951EAA" w:rsidP="00E03700">
      <w:pPr>
        <w:pStyle w:val="NoSpacing"/>
      </w:pPr>
      <w:r>
        <w:t>Please submit a resume and cover letter detailing how your experience is relevant to this position:</w:t>
      </w:r>
      <w:r w:rsidR="00444A1C">
        <w:t xml:space="preserve">  Hoosic River Watershed Association</w:t>
      </w:r>
      <w:r w:rsidR="009C73C1">
        <w:t>,</w:t>
      </w:r>
      <w:r>
        <w:t xml:space="preserve"> c/o </w:t>
      </w:r>
      <w:r w:rsidR="00160131">
        <w:t>A.</w:t>
      </w:r>
      <w:r w:rsidR="009C73C1">
        <w:t xml:space="preserve"> </w:t>
      </w:r>
      <w:r w:rsidR="00160131">
        <w:t>K</w:t>
      </w:r>
      <w:r w:rsidR="009515D1">
        <w:t>awczak,</w:t>
      </w:r>
      <w:r w:rsidR="00444A1C">
        <w:t xml:space="preserve"> P.O. Box 667, Williamstown, MA 01267</w:t>
      </w:r>
      <w:r>
        <w:t xml:space="preserve"> </w:t>
      </w:r>
      <w:r w:rsidRPr="009C73C1">
        <w:rPr>
          <w:u w:val="single"/>
        </w:rPr>
        <w:t>or</w:t>
      </w:r>
      <w:r>
        <w:t xml:space="preserve"> via email to</w:t>
      </w:r>
      <w:r w:rsidR="009C73C1">
        <w:t xml:space="preserve">: </w:t>
      </w:r>
      <w:r>
        <w:t xml:space="preserve"> </w:t>
      </w:r>
      <w:r w:rsidR="00444A1C">
        <w:t>akawczak@yahoo.com</w:t>
      </w:r>
      <w:r>
        <w:t xml:space="preserve">. </w:t>
      </w:r>
      <w:r w:rsidR="00D7485B">
        <w:t xml:space="preserve"> </w:t>
      </w:r>
      <w:r>
        <w:t xml:space="preserve">Review of applications will continue until </w:t>
      </w:r>
      <w:r w:rsidR="00444A1C">
        <w:t xml:space="preserve">the </w:t>
      </w:r>
      <w:r>
        <w:t>position is fille</w:t>
      </w:r>
      <w:r w:rsidR="00444A1C">
        <w:t xml:space="preserve">d.  It is </w:t>
      </w:r>
      <w:r w:rsidR="009515D1">
        <w:t xml:space="preserve">anticipated </w:t>
      </w:r>
      <w:r w:rsidR="00444A1C">
        <w:t>th</w:t>
      </w:r>
      <w:r w:rsidR="009C73C1">
        <w:t xml:space="preserve">e new Executive Director </w:t>
      </w:r>
      <w:r w:rsidR="00444A1C">
        <w:t xml:space="preserve">will begin </w:t>
      </w:r>
      <w:r w:rsidR="009C73C1">
        <w:t xml:space="preserve">work </w:t>
      </w:r>
      <w:r w:rsidR="00444A1C">
        <w:t>by</w:t>
      </w:r>
      <w:r w:rsidR="009C73C1">
        <w:t>/near</w:t>
      </w:r>
      <w:r w:rsidR="00444A1C">
        <w:t xml:space="preserve"> October 1, 2021 -- to allow </w:t>
      </w:r>
      <w:r w:rsidR="009C73C1">
        <w:t xml:space="preserve">for </w:t>
      </w:r>
      <w:r w:rsidR="009515D1">
        <w:t xml:space="preserve">valued </w:t>
      </w:r>
      <w:r w:rsidR="00444A1C">
        <w:t>cross-training by the retiring Executive Director.</w:t>
      </w:r>
    </w:p>
    <w:p w:rsidR="00951EAA" w:rsidRDefault="00951EAA" w:rsidP="00E03700">
      <w:pPr>
        <w:pStyle w:val="NoSpacing"/>
      </w:pPr>
    </w:p>
    <w:p w:rsidR="00951EAA" w:rsidRPr="00444A1C" w:rsidRDefault="00444A1C" w:rsidP="009515D1">
      <w:pPr>
        <w:pStyle w:val="NoSpacing"/>
        <w:jc w:val="center"/>
        <w:rPr>
          <w:b/>
        </w:rPr>
      </w:pPr>
      <w:r w:rsidRPr="00444A1C">
        <w:rPr>
          <w:b/>
        </w:rPr>
        <w:t>Responsibilities</w:t>
      </w:r>
    </w:p>
    <w:p w:rsidR="00E351F6" w:rsidRDefault="00E351F6" w:rsidP="00E351F6">
      <w:pPr>
        <w:rPr>
          <w:b/>
        </w:rPr>
      </w:pPr>
      <w:r>
        <w:rPr>
          <w:b/>
        </w:rPr>
        <w:t>Administration:</w:t>
      </w:r>
    </w:p>
    <w:p w:rsidR="00E351F6" w:rsidRPr="009C73C1" w:rsidRDefault="00E351F6" w:rsidP="00612F64">
      <w:pPr>
        <w:numPr>
          <w:ilvl w:val="0"/>
          <w:numId w:val="1"/>
        </w:numPr>
        <w:ind w:hanging="270"/>
        <w:rPr>
          <w:b/>
        </w:rPr>
      </w:pPr>
      <w:r>
        <w:t>In consultation with the Board of Directors, develops an annual Work Plan.</w:t>
      </w:r>
    </w:p>
    <w:p w:rsidR="009C73C1" w:rsidRPr="009C73C1" w:rsidRDefault="009C73C1" w:rsidP="00612F64">
      <w:pPr>
        <w:numPr>
          <w:ilvl w:val="0"/>
          <w:numId w:val="1"/>
        </w:numPr>
        <w:ind w:hanging="270"/>
        <w:rPr>
          <w:b/>
        </w:rPr>
      </w:pPr>
      <w:r>
        <w:t>Prepares and manages an annual budget - in consultation with the Treasurer - to oversee all financial operations.</w:t>
      </w:r>
    </w:p>
    <w:p w:rsidR="00E351F6" w:rsidRDefault="00E351F6" w:rsidP="00612F64">
      <w:pPr>
        <w:numPr>
          <w:ilvl w:val="0"/>
          <w:numId w:val="1"/>
        </w:numPr>
        <w:ind w:hanging="270"/>
        <w:rPr>
          <w:b/>
        </w:rPr>
      </w:pPr>
      <w:r>
        <w:t>Manages the day-to-day and longer</w:t>
      </w:r>
      <w:r w:rsidR="00277432">
        <w:t>-</w:t>
      </w:r>
      <w:r>
        <w:t>term operations of the organization to achieve the goals of the organization and the specific actions described in the annual work plan.</w:t>
      </w:r>
    </w:p>
    <w:p w:rsidR="00E351F6" w:rsidRDefault="00654D70" w:rsidP="00612F64">
      <w:pPr>
        <w:numPr>
          <w:ilvl w:val="0"/>
          <w:numId w:val="1"/>
        </w:numPr>
        <w:ind w:hanging="270"/>
        <w:rPr>
          <w:b/>
        </w:rPr>
      </w:pPr>
      <w:r>
        <w:t>Organizes and a</w:t>
      </w:r>
      <w:r w:rsidR="00E351F6">
        <w:t>ttends monthly meetings of the Board</w:t>
      </w:r>
      <w:r>
        <w:t xml:space="preserve"> along with transmitting </w:t>
      </w:r>
      <w:r w:rsidR="00E351F6">
        <w:t xml:space="preserve">an Executive Director’s Report </w:t>
      </w:r>
      <w:r>
        <w:t xml:space="preserve">(narrative) </w:t>
      </w:r>
      <w:r w:rsidR="00E351F6">
        <w:t>for each meeting.</w:t>
      </w:r>
    </w:p>
    <w:p w:rsidR="009C73C1" w:rsidRPr="00BC0D86" w:rsidRDefault="009C73C1" w:rsidP="00612F64">
      <w:pPr>
        <w:numPr>
          <w:ilvl w:val="0"/>
          <w:numId w:val="1"/>
        </w:numPr>
        <w:ind w:hanging="270"/>
        <w:rPr>
          <w:b/>
        </w:rPr>
      </w:pPr>
      <w:r>
        <w:t>With Treasurer</w:t>
      </w:r>
      <w:r w:rsidR="00A85A29">
        <w:t>’s</w:t>
      </w:r>
      <w:r>
        <w:t xml:space="preserve"> guidance, prepares financial transactions including: daily/weekly cash receipts, bank deposits, paying invoices, bi-weekly payroll, bi-weekly tax deposits, Quarterly payroll tax returns</w:t>
      </w:r>
      <w:r w:rsidR="00EC614A">
        <w:t>,</w:t>
      </w:r>
      <w:r>
        <w:t xml:space="preserve"> and monthly financial statements</w:t>
      </w:r>
      <w:r w:rsidR="005474EF">
        <w:t>.</w:t>
      </w:r>
    </w:p>
    <w:p w:rsidR="00E351F6" w:rsidRPr="00612F64" w:rsidRDefault="00E351F6" w:rsidP="00612F64">
      <w:pPr>
        <w:numPr>
          <w:ilvl w:val="0"/>
          <w:numId w:val="1"/>
        </w:numPr>
        <w:ind w:hanging="270"/>
      </w:pPr>
      <w:r>
        <w:t xml:space="preserve">Facilitates the work of the Board through training, assisting in setting the direction for committee activities, and working with Board members individually and in groups to accomplish the goals of the organization. </w:t>
      </w:r>
    </w:p>
    <w:p w:rsidR="00873E47" w:rsidRDefault="00BC0D86" w:rsidP="00612F64">
      <w:pPr>
        <w:numPr>
          <w:ilvl w:val="0"/>
          <w:numId w:val="1"/>
        </w:numPr>
        <w:ind w:hanging="270"/>
      </w:pPr>
      <w:proofErr w:type="spellStart"/>
      <w:r>
        <w:t>Be</w:t>
      </w:r>
      <w:proofErr w:type="spellEnd"/>
      <w:r w:rsidR="00C05FB0">
        <w:t>/Is</w:t>
      </w:r>
      <w:r>
        <w:t xml:space="preserve"> proficient or willing to learn the use of</w:t>
      </w:r>
      <w:r w:rsidR="00873E47">
        <w:t xml:space="preserve"> QuickBooks and MS Office products</w:t>
      </w:r>
    </w:p>
    <w:p w:rsidR="002606A3" w:rsidRDefault="002606A3" w:rsidP="002606A3"/>
    <w:p w:rsidR="002606A3" w:rsidRDefault="002606A3" w:rsidP="002606A3"/>
    <w:p w:rsidR="002606A3" w:rsidRPr="00612F64" w:rsidRDefault="002606A3" w:rsidP="002606A3"/>
    <w:p w:rsidR="00C0215E" w:rsidRPr="00612F64" w:rsidRDefault="00C0215E" w:rsidP="00612F64">
      <w:pPr>
        <w:numPr>
          <w:ilvl w:val="0"/>
          <w:numId w:val="1"/>
        </w:numPr>
        <w:ind w:hanging="270"/>
      </w:pPr>
      <w:r>
        <w:t>Assist</w:t>
      </w:r>
      <w:r w:rsidR="002606A3">
        <w:t>s</w:t>
      </w:r>
      <w:r>
        <w:t xml:space="preserve"> Secretary to help document minutes of meetings</w:t>
      </w:r>
      <w:r w:rsidR="005474EF">
        <w:t>.</w:t>
      </w:r>
    </w:p>
    <w:p w:rsidR="00C0215E" w:rsidRPr="00612F64" w:rsidRDefault="00C0215E" w:rsidP="00612F64">
      <w:pPr>
        <w:numPr>
          <w:ilvl w:val="0"/>
          <w:numId w:val="1"/>
        </w:numPr>
        <w:ind w:hanging="270"/>
      </w:pPr>
      <w:r>
        <w:t>Support</w:t>
      </w:r>
      <w:r w:rsidR="002606A3">
        <w:t>s</w:t>
      </w:r>
      <w:r>
        <w:t xml:space="preserve"> fund raising committee by taking notes, follow</w:t>
      </w:r>
      <w:r w:rsidR="00C05FB0">
        <w:t>s</w:t>
      </w:r>
      <w:r>
        <w:t>-up on tasks, prepar</w:t>
      </w:r>
      <w:r w:rsidR="00C05FB0">
        <w:t>es</w:t>
      </w:r>
      <w:r>
        <w:t xml:space="preserve"> an annual fund raising calendar, send</w:t>
      </w:r>
      <w:r w:rsidR="00C05FB0">
        <w:t>s</w:t>
      </w:r>
      <w:r>
        <w:t xml:space="preserve"> out thank you letters and record</w:t>
      </w:r>
      <w:r w:rsidR="00C05FB0">
        <w:t>s</w:t>
      </w:r>
      <w:r>
        <w:t xml:space="preserve"> funding gifts.</w:t>
      </w:r>
    </w:p>
    <w:p w:rsidR="00A52B62" w:rsidRPr="00612F64" w:rsidRDefault="006170CF" w:rsidP="00612F64">
      <w:pPr>
        <w:numPr>
          <w:ilvl w:val="0"/>
          <w:numId w:val="1"/>
        </w:numPr>
        <w:ind w:hanging="270"/>
      </w:pPr>
      <w:r>
        <w:t>Develop</w:t>
      </w:r>
      <w:r w:rsidR="002606A3">
        <w:t>s</w:t>
      </w:r>
      <w:r>
        <w:t xml:space="preserve"> annual/periodic mailings for memberships, major donor requests and business donor requests.</w:t>
      </w:r>
    </w:p>
    <w:p w:rsidR="00A52B62" w:rsidRDefault="00A52B62" w:rsidP="00612F64">
      <w:pPr>
        <w:numPr>
          <w:ilvl w:val="0"/>
          <w:numId w:val="1"/>
        </w:numPr>
        <w:ind w:hanging="270"/>
      </w:pPr>
      <w:r>
        <w:t>Develops and o</w:t>
      </w:r>
      <w:r w:rsidRPr="0038630E">
        <w:t>versee</w:t>
      </w:r>
      <w:r>
        <w:t>s</w:t>
      </w:r>
      <w:r w:rsidRPr="0038630E">
        <w:t xml:space="preserve"> the production of </w:t>
      </w:r>
      <w:r>
        <w:t>four</w:t>
      </w:r>
      <w:r w:rsidRPr="0038630E">
        <w:t xml:space="preserve"> newsletters each </w:t>
      </w:r>
      <w:r>
        <w:t>year</w:t>
      </w:r>
      <w:r w:rsidRPr="0038630E">
        <w:t>.</w:t>
      </w:r>
    </w:p>
    <w:p w:rsidR="00A52B62" w:rsidRPr="0038630E" w:rsidRDefault="00A52B62" w:rsidP="00612F64">
      <w:pPr>
        <w:numPr>
          <w:ilvl w:val="0"/>
          <w:numId w:val="1"/>
        </w:numPr>
        <w:ind w:hanging="270"/>
      </w:pPr>
      <w:r>
        <w:t>Oversee</w:t>
      </w:r>
      <w:r w:rsidR="002606A3">
        <w:t>s</w:t>
      </w:r>
      <w:r>
        <w:t xml:space="preserve"> the maintenance of the HooRWA Website</w:t>
      </w:r>
      <w:r w:rsidR="000237CA">
        <w:t xml:space="preserve"> and has w</w:t>
      </w:r>
      <w:r w:rsidR="001A175C">
        <w:t>orking knowledge of social media platforms</w:t>
      </w:r>
      <w:r w:rsidR="005474EF">
        <w:t>.</w:t>
      </w:r>
    </w:p>
    <w:p w:rsidR="00A52B62" w:rsidRDefault="00A52B62" w:rsidP="00A52B62"/>
    <w:p w:rsidR="00E351F6" w:rsidRDefault="00E351F6" w:rsidP="00E351F6">
      <w:pPr>
        <w:rPr>
          <w:b/>
        </w:rPr>
      </w:pPr>
      <w:r>
        <w:rPr>
          <w:b/>
        </w:rPr>
        <w:t>Proposal Writing and Grant Administration</w:t>
      </w:r>
    </w:p>
    <w:p w:rsidR="00E351F6" w:rsidRDefault="00E351F6" w:rsidP="00612F64">
      <w:pPr>
        <w:numPr>
          <w:ilvl w:val="0"/>
          <w:numId w:val="1"/>
        </w:numPr>
        <w:ind w:hanging="270"/>
      </w:pPr>
      <w:r>
        <w:t>Seeks</w:t>
      </w:r>
      <w:r w:rsidR="002606A3">
        <w:t>-</w:t>
      </w:r>
      <w:r>
        <w:t>out funding sources congru</w:t>
      </w:r>
      <w:r w:rsidRPr="000673DA">
        <w:t>ent with HooRWA’s mission.</w:t>
      </w:r>
    </w:p>
    <w:p w:rsidR="00E351F6" w:rsidRPr="00612F64" w:rsidRDefault="00E351F6" w:rsidP="00612F64">
      <w:pPr>
        <w:numPr>
          <w:ilvl w:val="0"/>
          <w:numId w:val="1"/>
        </w:numPr>
        <w:ind w:hanging="270"/>
      </w:pPr>
      <w:r>
        <w:t xml:space="preserve">Raises operating funds through </w:t>
      </w:r>
      <w:r w:rsidR="00C814AE">
        <w:t>G</w:t>
      </w:r>
      <w:r>
        <w:t>rant proposals</w:t>
      </w:r>
      <w:r w:rsidR="005474EF">
        <w:t>.</w:t>
      </w:r>
    </w:p>
    <w:p w:rsidR="00E351F6" w:rsidRPr="00612F64" w:rsidRDefault="00E351F6" w:rsidP="00612F64">
      <w:pPr>
        <w:numPr>
          <w:ilvl w:val="0"/>
          <w:numId w:val="1"/>
        </w:numPr>
        <w:ind w:hanging="270"/>
      </w:pPr>
      <w:r>
        <w:t xml:space="preserve">Executes the terms of </w:t>
      </w:r>
      <w:r w:rsidR="00873E47">
        <w:t>G</w:t>
      </w:r>
      <w:r>
        <w:t>rants or foundation funds received.</w:t>
      </w:r>
    </w:p>
    <w:p w:rsidR="00116696" w:rsidRDefault="00116696" w:rsidP="00E351F6"/>
    <w:p w:rsidR="00E351F6" w:rsidRDefault="00E351F6" w:rsidP="00E351F6">
      <w:pPr>
        <w:rPr>
          <w:b/>
        </w:rPr>
      </w:pPr>
      <w:r>
        <w:rPr>
          <w:b/>
        </w:rPr>
        <w:t>Supervision</w:t>
      </w:r>
    </w:p>
    <w:p w:rsidR="00E351F6" w:rsidRDefault="00E351F6" w:rsidP="00612F64">
      <w:pPr>
        <w:numPr>
          <w:ilvl w:val="0"/>
          <w:numId w:val="1"/>
        </w:numPr>
        <w:ind w:hanging="270"/>
      </w:pPr>
      <w:r>
        <w:t>Supervises temporary and contract employees.</w:t>
      </w:r>
    </w:p>
    <w:p w:rsidR="001A175C" w:rsidRDefault="00E351F6" w:rsidP="00612F64">
      <w:pPr>
        <w:numPr>
          <w:ilvl w:val="0"/>
          <w:numId w:val="1"/>
        </w:numPr>
        <w:ind w:hanging="270"/>
      </w:pPr>
      <w:r>
        <w:t>Supervise</w:t>
      </w:r>
      <w:r w:rsidR="002606A3">
        <w:t>s</w:t>
      </w:r>
      <w:r>
        <w:t xml:space="preserve"> </w:t>
      </w:r>
      <w:r w:rsidR="00245E58">
        <w:t>individuals</w:t>
      </w:r>
      <w:r>
        <w:t xml:space="preserve"> who may be hired </w:t>
      </w:r>
      <w:r w:rsidR="006A0C5B">
        <w:t>(periodically)</w:t>
      </w:r>
      <w:r>
        <w:t xml:space="preserve"> to execute </w:t>
      </w:r>
      <w:r w:rsidR="009C6D58">
        <w:t>G</w:t>
      </w:r>
      <w:r>
        <w:t>rant</w:t>
      </w:r>
      <w:r w:rsidR="006A0C5B">
        <w:t>s</w:t>
      </w:r>
      <w:r w:rsidR="008A2A68">
        <w:t xml:space="preserve"> or </w:t>
      </w:r>
      <w:r w:rsidR="006A0C5B">
        <w:t>similar funding</w:t>
      </w:r>
      <w:r w:rsidR="008A2A68">
        <w:t>.</w:t>
      </w:r>
      <w:r w:rsidR="001A175C" w:rsidRPr="001A175C">
        <w:t xml:space="preserve"> </w:t>
      </w:r>
    </w:p>
    <w:p w:rsidR="00E351F6" w:rsidRDefault="001A175C" w:rsidP="00612F64">
      <w:pPr>
        <w:numPr>
          <w:ilvl w:val="0"/>
          <w:numId w:val="1"/>
        </w:numPr>
        <w:ind w:hanging="270"/>
      </w:pPr>
      <w:r>
        <w:t>Recruit</w:t>
      </w:r>
      <w:r w:rsidR="002606A3">
        <w:t>s</w:t>
      </w:r>
      <w:r>
        <w:t>, train</w:t>
      </w:r>
      <w:r w:rsidR="002606A3">
        <w:t>s</w:t>
      </w:r>
      <w:r w:rsidR="00786C2A">
        <w:t>,</w:t>
      </w:r>
      <w:r>
        <w:t xml:space="preserve"> coordinate</w:t>
      </w:r>
      <w:r w:rsidR="002606A3">
        <w:t>s</w:t>
      </w:r>
      <w:r w:rsidR="00786C2A">
        <w:t xml:space="preserve"> and </w:t>
      </w:r>
      <w:r>
        <w:t>manage</w:t>
      </w:r>
      <w:r w:rsidR="002606A3">
        <w:t>s</w:t>
      </w:r>
      <w:r>
        <w:t xml:space="preserve"> volunteers</w:t>
      </w:r>
      <w:r w:rsidR="005474EF">
        <w:t>.</w:t>
      </w:r>
    </w:p>
    <w:p w:rsidR="00E351F6" w:rsidRDefault="00E351F6" w:rsidP="00E351F6"/>
    <w:p w:rsidR="00E351F6" w:rsidRDefault="00E351F6" w:rsidP="00E351F6">
      <w:pPr>
        <w:rPr>
          <w:b/>
        </w:rPr>
      </w:pPr>
      <w:r>
        <w:rPr>
          <w:b/>
        </w:rPr>
        <w:t>Community Outreach</w:t>
      </w:r>
    </w:p>
    <w:p w:rsidR="00E351F6" w:rsidRDefault="00E351F6" w:rsidP="00612F64">
      <w:pPr>
        <w:numPr>
          <w:ilvl w:val="0"/>
          <w:numId w:val="1"/>
        </w:numPr>
        <w:ind w:hanging="270"/>
      </w:pPr>
      <w:r>
        <w:t>Serve</w:t>
      </w:r>
      <w:r w:rsidR="002606A3">
        <w:t>s</w:t>
      </w:r>
      <w:r>
        <w:t xml:space="preserve"> as the primary contact internally and externally for HooRWA, promoting the mission, initiatives and programs of HooRWA at community meetings and public forums. </w:t>
      </w:r>
    </w:p>
    <w:p w:rsidR="00873E47" w:rsidRDefault="001E2277" w:rsidP="00612F64">
      <w:pPr>
        <w:numPr>
          <w:ilvl w:val="0"/>
          <w:numId w:val="1"/>
        </w:numPr>
        <w:ind w:hanging="270"/>
      </w:pPr>
      <w:r>
        <w:t>Create</w:t>
      </w:r>
      <w:r w:rsidR="002606A3">
        <w:t>s</w:t>
      </w:r>
      <w:r>
        <w:t xml:space="preserve"> opportunities to get the public to the river’s edge to sample its </w:t>
      </w:r>
      <w:r w:rsidR="00EC614A">
        <w:t>ecological value</w:t>
      </w:r>
      <w:r w:rsidR="00142A49">
        <w:t xml:space="preserve"> (e.g., boating, fishing, </w:t>
      </w:r>
      <w:r w:rsidR="0035154A">
        <w:t xml:space="preserve">hiking, nature walks, </w:t>
      </w:r>
      <w:r w:rsidR="00142A49">
        <w:t>water sampling)</w:t>
      </w:r>
      <w:r w:rsidR="005474EF">
        <w:t>.</w:t>
      </w:r>
    </w:p>
    <w:p w:rsidR="00873E47" w:rsidRDefault="00873E47" w:rsidP="00612F64">
      <w:pPr>
        <w:numPr>
          <w:ilvl w:val="0"/>
          <w:numId w:val="1"/>
        </w:numPr>
        <w:ind w:hanging="270"/>
      </w:pPr>
      <w:r>
        <w:t>Perform</w:t>
      </w:r>
      <w:r w:rsidR="002606A3">
        <w:t>s</w:t>
      </w:r>
      <w:r>
        <w:t xml:space="preserve"> external communications/awareness through the use of periodic email “blasts”</w:t>
      </w:r>
      <w:r w:rsidR="005474EF">
        <w:t>.</w:t>
      </w:r>
    </w:p>
    <w:p w:rsidR="00873E47" w:rsidRDefault="00873E47" w:rsidP="00612F64">
      <w:pPr>
        <w:numPr>
          <w:ilvl w:val="0"/>
          <w:numId w:val="1"/>
        </w:numPr>
        <w:ind w:hanging="270"/>
      </w:pPr>
      <w:r>
        <w:t>Generate</w:t>
      </w:r>
      <w:r w:rsidR="002606A3">
        <w:t>s</w:t>
      </w:r>
      <w:r>
        <w:t xml:space="preserve"> and manage</w:t>
      </w:r>
      <w:r w:rsidR="002606A3">
        <w:t>s</w:t>
      </w:r>
      <w:r>
        <w:t xml:space="preserve"> press releases.</w:t>
      </w:r>
    </w:p>
    <w:p w:rsidR="00873E47" w:rsidRDefault="00C0215E" w:rsidP="00612F64">
      <w:pPr>
        <w:numPr>
          <w:ilvl w:val="0"/>
          <w:numId w:val="1"/>
        </w:numPr>
        <w:ind w:hanging="270"/>
      </w:pPr>
      <w:r>
        <w:t>Manage</w:t>
      </w:r>
      <w:r w:rsidR="002606A3">
        <w:t>s</w:t>
      </w:r>
      <w:r>
        <w:t xml:space="preserve"> events and actively engage with the community</w:t>
      </w:r>
      <w:r w:rsidR="005474EF">
        <w:t>.</w:t>
      </w:r>
    </w:p>
    <w:p w:rsidR="00C0215E" w:rsidRDefault="00C0215E" w:rsidP="00612F64">
      <w:pPr>
        <w:numPr>
          <w:ilvl w:val="0"/>
          <w:numId w:val="1"/>
        </w:numPr>
        <w:ind w:hanging="270"/>
      </w:pPr>
      <w:r>
        <w:t>Explore</w:t>
      </w:r>
      <w:r w:rsidR="002606A3">
        <w:t>s</w:t>
      </w:r>
      <w:r>
        <w:t xml:space="preserve"> and expand partnerships in the: environmental, community and town official arena</w:t>
      </w:r>
      <w:r w:rsidR="005474EF">
        <w:t>.</w:t>
      </w:r>
    </w:p>
    <w:p w:rsidR="00A34870" w:rsidRDefault="00A34870" w:rsidP="00612F64">
      <w:pPr>
        <w:numPr>
          <w:ilvl w:val="0"/>
          <w:numId w:val="1"/>
        </w:numPr>
        <w:ind w:hanging="270"/>
      </w:pPr>
      <w:r>
        <w:t>Seek</w:t>
      </w:r>
      <w:r w:rsidR="002606A3">
        <w:t>s-</w:t>
      </w:r>
      <w:r>
        <w:t>out and promote</w:t>
      </w:r>
      <w:r w:rsidR="002606A3">
        <w:t>s</w:t>
      </w:r>
      <w:r>
        <w:t xml:space="preserve"> improvement projects throughout the watershed</w:t>
      </w:r>
      <w:r w:rsidR="005474EF">
        <w:t>.</w:t>
      </w:r>
    </w:p>
    <w:p w:rsidR="00211F77" w:rsidRDefault="00211F77" w:rsidP="00612F64">
      <w:pPr>
        <w:numPr>
          <w:ilvl w:val="0"/>
          <w:numId w:val="1"/>
        </w:numPr>
        <w:ind w:hanging="270"/>
      </w:pPr>
      <w:r>
        <w:t>Perform</w:t>
      </w:r>
      <w:r w:rsidR="002606A3">
        <w:t>s</w:t>
      </w:r>
      <w:r>
        <w:t xml:space="preserve"> periodic </w:t>
      </w:r>
      <w:r w:rsidR="00DA07EE">
        <w:t xml:space="preserve">stream </w:t>
      </w:r>
      <w:r>
        <w:t>wa</w:t>
      </w:r>
      <w:r w:rsidR="00DA07EE">
        <w:t>ter sampling</w:t>
      </w:r>
      <w:r w:rsidR="005474EF">
        <w:t>.</w:t>
      </w:r>
    </w:p>
    <w:p w:rsidR="00E351F6" w:rsidRDefault="00E351F6" w:rsidP="00E351F6"/>
    <w:p w:rsidR="00E351F6" w:rsidRDefault="00E351F6" w:rsidP="00E351F6">
      <w:pPr>
        <w:rPr>
          <w:b/>
        </w:rPr>
      </w:pPr>
      <w:r>
        <w:rPr>
          <w:b/>
        </w:rPr>
        <w:t>Delegation</w:t>
      </w:r>
    </w:p>
    <w:p w:rsidR="00E351F6" w:rsidRDefault="00E351F6" w:rsidP="00612F64">
      <w:pPr>
        <w:numPr>
          <w:ilvl w:val="0"/>
          <w:numId w:val="1"/>
        </w:numPr>
        <w:ind w:hanging="270"/>
      </w:pPr>
      <w:r>
        <w:t xml:space="preserve">Because of HooRWA’s small </w:t>
      </w:r>
      <w:r w:rsidR="008A2A68">
        <w:t>size,</w:t>
      </w:r>
      <w:r>
        <w:t xml:space="preserve"> the Executive Director is </w:t>
      </w:r>
      <w:r w:rsidR="001A175C">
        <w:t>expect</w:t>
      </w:r>
      <w:r w:rsidR="008A2A68">
        <w:t>ed</w:t>
      </w:r>
      <w:r>
        <w:t xml:space="preserve"> to keep in close contact with the Board and </w:t>
      </w:r>
      <w:r w:rsidR="00612F64">
        <w:t xml:space="preserve">when needed, </w:t>
      </w:r>
      <w:r>
        <w:t>to request assistance.</w:t>
      </w:r>
    </w:p>
    <w:p w:rsidR="00BE2B53" w:rsidRDefault="00BE2B53"/>
    <w:p w:rsidR="00F96AEF" w:rsidRPr="00F96AEF" w:rsidRDefault="00F96AEF">
      <w:pPr>
        <w:rPr>
          <w:b/>
        </w:rPr>
      </w:pPr>
      <w:r w:rsidRPr="00F96AEF">
        <w:rPr>
          <w:b/>
        </w:rPr>
        <w:t>Exhibits these characteristics</w:t>
      </w:r>
    </w:p>
    <w:p w:rsidR="00F96AEF" w:rsidRDefault="00F96AEF" w:rsidP="00612F64">
      <w:pPr>
        <w:numPr>
          <w:ilvl w:val="0"/>
          <w:numId w:val="1"/>
        </w:numPr>
        <w:ind w:hanging="270"/>
      </w:pPr>
      <w:r>
        <w:t>Excellent organizational and public speaking skills</w:t>
      </w:r>
      <w:r w:rsidR="005474EF">
        <w:t>.</w:t>
      </w:r>
    </w:p>
    <w:p w:rsidR="00F96AEF" w:rsidRDefault="00F96AEF" w:rsidP="00612F64">
      <w:pPr>
        <w:numPr>
          <w:ilvl w:val="0"/>
          <w:numId w:val="1"/>
        </w:numPr>
        <w:ind w:hanging="270"/>
      </w:pPr>
      <w:r>
        <w:t>Knowledge of watershed issues</w:t>
      </w:r>
      <w:r w:rsidR="005474EF">
        <w:t>.</w:t>
      </w:r>
    </w:p>
    <w:p w:rsidR="00F96AEF" w:rsidRDefault="00F96AEF" w:rsidP="00612F64">
      <w:pPr>
        <w:numPr>
          <w:ilvl w:val="0"/>
          <w:numId w:val="1"/>
        </w:numPr>
        <w:ind w:hanging="270"/>
      </w:pPr>
      <w:r>
        <w:t>Commitment to strengthening partnerships across the watershed</w:t>
      </w:r>
      <w:r w:rsidR="005474EF">
        <w:t>.</w:t>
      </w:r>
    </w:p>
    <w:p w:rsidR="00F96AEF" w:rsidRDefault="00F96AEF" w:rsidP="00612F64">
      <w:pPr>
        <w:numPr>
          <w:ilvl w:val="0"/>
          <w:numId w:val="1"/>
        </w:numPr>
        <w:ind w:hanging="270"/>
      </w:pPr>
      <w:r>
        <w:t>Ability to juggle multiple tasks and timing</w:t>
      </w:r>
      <w:r w:rsidR="005474EF">
        <w:t>.</w:t>
      </w:r>
    </w:p>
    <w:p w:rsidR="00061D47" w:rsidRDefault="00061D47" w:rsidP="00061D47">
      <w:pPr>
        <w:numPr>
          <w:ilvl w:val="0"/>
          <w:numId w:val="1"/>
        </w:numPr>
        <w:ind w:hanging="270"/>
      </w:pPr>
      <w:r>
        <w:t xml:space="preserve">Supports equity and diversity in and around the functions of HooRWA activities and </w:t>
      </w:r>
      <w:r w:rsidR="000C06CA">
        <w:t xml:space="preserve">in </w:t>
      </w:r>
      <w:r>
        <w:t>the workplace</w:t>
      </w:r>
      <w:r w:rsidR="005474EF">
        <w:t>.</w:t>
      </w:r>
    </w:p>
    <w:sectPr w:rsidR="00061D47" w:rsidSect="0035154A">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835AE"/>
    <w:multiLevelType w:val="hybridMultilevel"/>
    <w:tmpl w:val="051A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510D4"/>
    <w:multiLevelType w:val="hybridMultilevel"/>
    <w:tmpl w:val="39A04068"/>
    <w:lvl w:ilvl="0" w:tplc="39FE34C0">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E0F79"/>
    <w:multiLevelType w:val="hybridMultilevel"/>
    <w:tmpl w:val="87122D24"/>
    <w:lvl w:ilvl="0" w:tplc="39FE34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C643C"/>
    <w:multiLevelType w:val="hybridMultilevel"/>
    <w:tmpl w:val="58F2A490"/>
    <w:lvl w:ilvl="0" w:tplc="39FE34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6CD4"/>
    <w:multiLevelType w:val="hybridMultilevel"/>
    <w:tmpl w:val="8EFE49DC"/>
    <w:lvl w:ilvl="0" w:tplc="04090001">
      <w:start w:val="1"/>
      <w:numFmt w:val="bullet"/>
      <w:lvlText w:val=""/>
      <w:lvlJc w:val="left"/>
      <w:pPr>
        <w:tabs>
          <w:tab w:val="num" w:pos="720"/>
        </w:tabs>
        <w:ind w:left="720" w:hanging="360"/>
      </w:pPr>
      <w:rPr>
        <w:rFonts w:ascii="Symbol" w:hAnsi="Symbol" w:hint="default"/>
      </w:rPr>
    </w:lvl>
    <w:lvl w:ilvl="1" w:tplc="39FE34C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C32C58"/>
    <w:multiLevelType w:val="hybridMultilevel"/>
    <w:tmpl w:val="BB6E1E34"/>
    <w:lvl w:ilvl="0" w:tplc="39FE34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F7618C1"/>
    <w:multiLevelType w:val="hybridMultilevel"/>
    <w:tmpl w:val="9C282D48"/>
    <w:lvl w:ilvl="0" w:tplc="39FE34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67A607E"/>
    <w:multiLevelType w:val="hybridMultilevel"/>
    <w:tmpl w:val="FB3A81E6"/>
    <w:lvl w:ilvl="0" w:tplc="39FE34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B1669A"/>
    <w:multiLevelType w:val="hybridMultilevel"/>
    <w:tmpl w:val="FCA26296"/>
    <w:lvl w:ilvl="0" w:tplc="39FE34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9B299C"/>
    <w:multiLevelType w:val="hybridMultilevel"/>
    <w:tmpl w:val="9C804384"/>
    <w:lvl w:ilvl="0" w:tplc="39FE34C0">
      <w:start w:val="1"/>
      <w:numFmt w:val="bullet"/>
      <w:lvlText w:val=""/>
      <w:lvlJc w:val="left"/>
      <w:pPr>
        <w:tabs>
          <w:tab w:val="num" w:pos="450"/>
        </w:tabs>
        <w:ind w:left="45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2"/>
  </w:num>
  <w:num w:numId="6">
    <w:abstractNumId w:val="4"/>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1F6"/>
    <w:rsid w:val="000237CA"/>
    <w:rsid w:val="0002396E"/>
    <w:rsid w:val="00061D47"/>
    <w:rsid w:val="000C06CA"/>
    <w:rsid w:val="000D4D59"/>
    <w:rsid w:val="00116696"/>
    <w:rsid w:val="00142A49"/>
    <w:rsid w:val="00160131"/>
    <w:rsid w:val="00176ED8"/>
    <w:rsid w:val="001A175C"/>
    <w:rsid w:val="001E2277"/>
    <w:rsid w:val="00211F77"/>
    <w:rsid w:val="00241AF3"/>
    <w:rsid w:val="00245E58"/>
    <w:rsid w:val="002606A3"/>
    <w:rsid w:val="00270E5E"/>
    <w:rsid w:val="00277432"/>
    <w:rsid w:val="00285927"/>
    <w:rsid w:val="00317A0A"/>
    <w:rsid w:val="0035154A"/>
    <w:rsid w:val="00444A1C"/>
    <w:rsid w:val="004816DE"/>
    <w:rsid w:val="004D03C4"/>
    <w:rsid w:val="0052361A"/>
    <w:rsid w:val="005474EF"/>
    <w:rsid w:val="005653F0"/>
    <w:rsid w:val="00567502"/>
    <w:rsid w:val="005D3517"/>
    <w:rsid w:val="005E238C"/>
    <w:rsid w:val="00612F64"/>
    <w:rsid w:val="006170CF"/>
    <w:rsid w:val="00654D70"/>
    <w:rsid w:val="00674C06"/>
    <w:rsid w:val="006A0C5B"/>
    <w:rsid w:val="006A7852"/>
    <w:rsid w:val="00703152"/>
    <w:rsid w:val="00711319"/>
    <w:rsid w:val="00786C2A"/>
    <w:rsid w:val="00873E47"/>
    <w:rsid w:val="00884AAE"/>
    <w:rsid w:val="008A2A68"/>
    <w:rsid w:val="009515D1"/>
    <w:rsid w:val="00951EAA"/>
    <w:rsid w:val="009721E9"/>
    <w:rsid w:val="009C6D58"/>
    <w:rsid w:val="009C73C1"/>
    <w:rsid w:val="00A34870"/>
    <w:rsid w:val="00A52B62"/>
    <w:rsid w:val="00A678A4"/>
    <w:rsid w:val="00A752BC"/>
    <w:rsid w:val="00A85A29"/>
    <w:rsid w:val="00AD54FD"/>
    <w:rsid w:val="00B021AF"/>
    <w:rsid w:val="00BC0D86"/>
    <w:rsid w:val="00BE2B53"/>
    <w:rsid w:val="00C0215E"/>
    <w:rsid w:val="00C05FB0"/>
    <w:rsid w:val="00C814AE"/>
    <w:rsid w:val="00C93674"/>
    <w:rsid w:val="00CD433A"/>
    <w:rsid w:val="00D7485B"/>
    <w:rsid w:val="00DA056D"/>
    <w:rsid w:val="00DA07EE"/>
    <w:rsid w:val="00E03700"/>
    <w:rsid w:val="00E351F6"/>
    <w:rsid w:val="00EA2E8D"/>
    <w:rsid w:val="00EC614A"/>
    <w:rsid w:val="00F400E5"/>
    <w:rsid w:val="00F836A1"/>
    <w:rsid w:val="00F96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C622E-7C3E-473D-B55F-AD44BC871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1F6"/>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E351F6"/>
    <w:rPr>
      <w:sz w:val="16"/>
      <w:szCs w:val="16"/>
    </w:rPr>
  </w:style>
  <w:style w:type="paragraph" w:styleId="CommentText">
    <w:name w:val="annotation text"/>
    <w:basedOn w:val="Normal"/>
    <w:link w:val="CommentTextChar"/>
    <w:semiHidden/>
    <w:rsid w:val="00E351F6"/>
    <w:rPr>
      <w:sz w:val="20"/>
      <w:szCs w:val="20"/>
    </w:rPr>
  </w:style>
  <w:style w:type="character" w:customStyle="1" w:styleId="CommentTextChar">
    <w:name w:val="Comment Text Char"/>
    <w:basedOn w:val="DefaultParagraphFont"/>
    <w:link w:val="CommentText"/>
    <w:semiHidden/>
    <w:rsid w:val="00E351F6"/>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E351F6"/>
    <w:rPr>
      <w:rFonts w:ascii="Tahoma" w:hAnsi="Tahoma" w:cs="Tahoma"/>
      <w:sz w:val="16"/>
      <w:szCs w:val="16"/>
    </w:rPr>
  </w:style>
  <w:style w:type="character" w:customStyle="1" w:styleId="BalloonTextChar">
    <w:name w:val="Balloon Text Char"/>
    <w:basedOn w:val="DefaultParagraphFont"/>
    <w:link w:val="BalloonText"/>
    <w:uiPriority w:val="99"/>
    <w:semiHidden/>
    <w:rsid w:val="00E351F6"/>
    <w:rPr>
      <w:rFonts w:ascii="Tahoma" w:eastAsia="Times New Roman" w:hAnsi="Tahoma" w:cs="Tahoma"/>
      <w:sz w:val="16"/>
      <w:szCs w:val="16"/>
    </w:rPr>
  </w:style>
  <w:style w:type="paragraph" w:styleId="NoSpacing">
    <w:name w:val="No Spacing"/>
    <w:uiPriority w:val="1"/>
    <w:qFormat/>
    <w:rsid w:val="00E03700"/>
    <w:pPr>
      <w:spacing w:after="0" w:line="240" w:lineRule="auto"/>
    </w:pPr>
    <w:rPr>
      <w:rFonts w:ascii="Times New Roman" w:eastAsia="Times New Roman" w:hAnsi="Times New Roman" w:cs="Arial"/>
      <w:sz w:val="24"/>
      <w:szCs w:val="24"/>
    </w:rPr>
  </w:style>
  <w:style w:type="paragraph" w:styleId="ListParagraph">
    <w:name w:val="List Paragraph"/>
    <w:basedOn w:val="Normal"/>
    <w:uiPriority w:val="34"/>
    <w:qFormat/>
    <w:rsid w:val="00F96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9A237-1176-4C11-B305-80515517A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andyk</dc:creator>
  <cp:lastModifiedBy>Admin</cp:lastModifiedBy>
  <cp:revision>4</cp:revision>
  <cp:lastPrinted>2021-05-31T01:08:00Z</cp:lastPrinted>
  <dcterms:created xsi:type="dcterms:W3CDTF">2021-06-21T15:28:00Z</dcterms:created>
  <dcterms:modified xsi:type="dcterms:W3CDTF">2021-06-21T17:11:00Z</dcterms:modified>
</cp:coreProperties>
</file>